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030" w:rsidRPr="00971EC5" w:rsidRDefault="00092030" w:rsidP="0009203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Муниципальное казенное общеобразовательное учреждение</w:t>
      </w:r>
    </w:p>
    <w:p w:rsidR="00092030" w:rsidRPr="00971EC5" w:rsidRDefault="00092030" w:rsidP="0009203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«Средняя общеобразовательная школа с. Бабстово»</w:t>
      </w:r>
    </w:p>
    <w:p w:rsidR="00092030" w:rsidRPr="00971EC5" w:rsidRDefault="00092030" w:rsidP="000920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W w:w="4984" w:type="pct"/>
        <w:tblLook w:val="04A0"/>
      </w:tblPr>
      <w:tblGrid>
        <w:gridCol w:w="5236"/>
        <w:gridCol w:w="5306"/>
        <w:gridCol w:w="4011"/>
      </w:tblGrid>
      <w:tr w:rsidR="00092030" w:rsidRPr="00971EC5" w:rsidTr="00EE7CA6">
        <w:trPr>
          <w:trHeight w:val="1974"/>
        </w:trPr>
        <w:tc>
          <w:tcPr>
            <w:tcW w:w="17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092030" w:rsidRPr="00EF5651" w:rsidRDefault="00092030" w:rsidP="00EE7C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F565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«Рассмотрено»</w:t>
            </w:r>
          </w:p>
          <w:p w:rsidR="00092030" w:rsidRPr="00EF5651" w:rsidRDefault="00092030" w:rsidP="00EE7C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F565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 Руководитель МО</w:t>
            </w:r>
          </w:p>
          <w:p w:rsidR="00092030" w:rsidRPr="00EF5651" w:rsidRDefault="00092030" w:rsidP="00EE7C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EF56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 xml:space="preserve">________          </w:t>
            </w:r>
            <w:r w:rsidR="005706B0" w:rsidRPr="00EF56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Т.В.Кузнецова</w:t>
            </w:r>
          </w:p>
          <w:p w:rsidR="00092030" w:rsidRPr="00EF5651" w:rsidRDefault="00092030" w:rsidP="00EE7C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F565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подпись                ФИО</w:t>
            </w:r>
          </w:p>
          <w:p w:rsidR="00092030" w:rsidRPr="00EF5651" w:rsidRDefault="00092030" w:rsidP="00EE7C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F56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Протокол № </w:t>
            </w:r>
          </w:p>
          <w:p w:rsidR="00092030" w:rsidRPr="00EF5651" w:rsidRDefault="00092030" w:rsidP="00570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F565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 от « »                  202</w:t>
            </w:r>
            <w:r w:rsidR="005706B0" w:rsidRPr="00EF565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EF565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092030" w:rsidRPr="00EF5651" w:rsidRDefault="00092030" w:rsidP="00EE7C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F565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«Согласовано»</w:t>
            </w:r>
          </w:p>
          <w:p w:rsidR="00092030" w:rsidRPr="00EF5651" w:rsidRDefault="00092030" w:rsidP="00EE7C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F565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092030" w:rsidRPr="00EF5651" w:rsidRDefault="00092030" w:rsidP="00EE7C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EF56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 xml:space="preserve">________          </w:t>
            </w:r>
            <w:r w:rsidR="005706B0" w:rsidRPr="00EF56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М.Н.Больших</w:t>
            </w:r>
          </w:p>
          <w:p w:rsidR="00092030" w:rsidRPr="00EF5651" w:rsidRDefault="00092030" w:rsidP="00EE7C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F565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   подпись                  ФИО</w:t>
            </w:r>
          </w:p>
          <w:p w:rsidR="00092030" w:rsidRPr="00EF5651" w:rsidRDefault="00092030" w:rsidP="00EE7C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F56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Протокол № </w:t>
            </w:r>
          </w:p>
          <w:p w:rsidR="00092030" w:rsidRPr="00EF5651" w:rsidRDefault="00092030" w:rsidP="00570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F565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от « »                     202</w:t>
            </w:r>
            <w:r w:rsidR="005706B0" w:rsidRPr="00EF565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EF565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3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092030" w:rsidRPr="00EF5651" w:rsidRDefault="00092030" w:rsidP="00EE7C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F565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«Утверждено»</w:t>
            </w:r>
          </w:p>
          <w:p w:rsidR="00092030" w:rsidRPr="00EF5651" w:rsidRDefault="00092030" w:rsidP="00EE7C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F565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  Директор</w:t>
            </w:r>
          </w:p>
          <w:p w:rsidR="00092030" w:rsidRPr="00EF5651" w:rsidRDefault="00092030" w:rsidP="00EE7C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EF565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  <w:lang w:eastAsia="ru-RU"/>
              </w:rPr>
              <w:t xml:space="preserve">________     </w:t>
            </w:r>
            <w:r w:rsidR="005706B0" w:rsidRPr="00EF565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  <w:lang w:eastAsia="ru-RU"/>
              </w:rPr>
              <w:t>Е.Е.Лазаренко</w:t>
            </w:r>
            <w:r w:rsidRPr="00EF565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092030" w:rsidRPr="00EF5651" w:rsidRDefault="00092030" w:rsidP="00EE7C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F565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 подпись                  ФИО</w:t>
            </w:r>
          </w:p>
          <w:p w:rsidR="00092030" w:rsidRPr="00EF5651" w:rsidRDefault="00092030" w:rsidP="00EE7C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F565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  Приказ №</w:t>
            </w:r>
          </w:p>
          <w:p w:rsidR="00092030" w:rsidRPr="00EF5651" w:rsidRDefault="00092030" w:rsidP="00570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F565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  от   « »                   202</w:t>
            </w:r>
            <w:r w:rsidR="005706B0" w:rsidRPr="00EF565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EF565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г.</w:t>
            </w:r>
          </w:p>
        </w:tc>
      </w:tr>
      <w:tr w:rsidR="00092030" w:rsidRPr="00971EC5" w:rsidTr="00EE7CA6">
        <w:trPr>
          <w:trHeight w:val="6397"/>
        </w:trPr>
        <w:tc>
          <w:tcPr>
            <w:tcW w:w="500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092030" w:rsidRPr="00971EC5" w:rsidRDefault="00092030" w:rsidP="00EE7C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092030" w:rsidRPr="00971EC5" w:rsidRDefault="00092030" w:rsidP="00EE7C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092030" w:rsidRPr="00971EC5" w:rsidRDefault="00092030" w:rsidP="00EE7C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092030" w:rsidRPr="00971EC5" w:rsidRDefault="00092030" w:rsidP="00EE7C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71E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Рабочая программа</w:t>
            </w:r>
          </w:p>
          <w:p w:rsidR="00092030" w:rsidRPr="00971EC5" w:rsidRDefault="00092030" w:rsidP="00EE7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71E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 предмету «Русский язык»</w:t>
            </w:r>
          </w:p>
          <w:p w:rsidR="00092030" w:rsidRPr="00971EC5" w:rsidRDefault="00092030" w:rsidP="00EE7C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3 </w:t>
            </w:r>
            <w:r w:rsidRPr="00971E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класс</w:t>
            </w:r>
          </w:p>
          <w:p w:rsidR="00092030" w:rsidRPr="00971EC5" w:rsidRDefault="00092030" w:rsidP="00EE7C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92030" w:rsidRPr="00CD41F7" w:rsidRDefault="00092030" w:rsidP="00EE7C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06B0" w:rsidRPr="005706B0" w:rsidRDefault="00092030" w:rsidP="005706B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Учителя:  </w:t>
            </w:r>
            <w:proofErr w:type="spellStart"/>
            <w:r w:rsidR="005706B0" w:rsidRPr="005706B0">
              <w:rPr>
                <w:rFonts w:ascii="Times New Roman" w:hAnsi="Times New Roman" w:cs="Times New Roman"/>
                <w:bCs/>
                <w:sz w:val="24"/>
                <w:szCs w:val="24"/>
              </w:rPr>
              <w:t>Мискевич</w:t>
            </w:r>
            <w:proofErr w:type="spellEnd"/>
            <w:r w:rsidR="005706B0" w:rsidRPr="005706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Ирина Витальевна, I кв. категория</w:t>
            </w:r>
          </w:p>
          <w:p w:rsidR="005706B0" w:rsidRPr="005706B0" w:rsidRDefault="005706B0" w:rsidP="005706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</w:t>
            </w:r>
            <w:r w:rsidRPr="005706B0">
              <w:rPr>
                <w:rFonts w:ascii="Times New Roman" w:hAnsi="Times New Roman" w:cs="Times New Roman"/>
                <w:bCs/>
                <w:sz w:val="24"/>
                <w:szCs w:val="24"/>
              </w:rPr>
              <w:t>Кузнецова Татьяна Владимировна, I кв. категория</w:t>
            </w:r>
          </w:p>
          <w:p w:rsidR="005706B0" w:rsidRPr="005706B0" w:rsidRDefault="005706B0" w:rsidP="005706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2030" w:rsidRDefault="00092030" w:rsidP="00570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092030" w:rsidRDefault="00092030" w:rsidP="00EE7C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092030" w:rsidRDefault="00092030" w:rsidP="00EE7C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092030" w:rsidRPr="00971EC5" w:rsidRDefault="00092030" w:rsidP="00EE7C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092030" w:rsidRPr="00971EC5" w:rsidRDefault="00092030" w:rsidP="00EE7C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092030" w:rsidRDefault="00092030" w:rsidP="00EE7C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202</w:t>
            </w:r>
            <w:r w:rsidR="005706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– 202</w:t>
            </w:r>
            <w:r w:rsidR="005706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71E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учебный год</w:t>
            </w:r>
          </w:p>
          <w:p w:rsidR="00092030" w:rsidRPr="00971EC5" w:rsidRDefault="00092030" w:rsidP="00EE7C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абстово</w:t>
            </w:r>
          </w:p>
          <w:p w:rsidR="00092030" w:rsidRPr="00971EC5" w:rsidRDefault="00092030" w:rsidP="00EE7C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092030" w:rsidRPr="008A79C2" w:rsidRDefault="00092030" w:rsidP="000920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A79C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Планируемые результаты изучения курса:</w:t>
      </w:r>
    </w:p>
    <w:p w:rsidR="00092030" w:rsidRPr="00971EC5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Личностные результаты</w:t>
      </w:r>
    </w:p>
    <w:p w:rsidR="00092030" w:rsidRPr="00971EC5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  Формирование чувства гордости за свою Родину, российский народ и историю России; осознание своей этнической и национальной принад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092030" w:rsidRPr="00971EC5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092030" w:rsidRPr="00971EC5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 Овладение начальными навыками адаптации в динамично изменя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ющемся и развивающемся мире.</w:t>
      </w:r>
    </w:p>
    <w:p w:rsidR="00092030" w:rsidRPr="00971EC5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 Развитие самостоятельности и личной ответственности за свои по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ступки, в том числе в информационной деятельности, на основе пред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ставлений о нравственных нормах, социальной справедливости и свободе.</w:t>
      </w:r>
    </w:p>
    <w:p w:rsidR="00092030" w:rsidRPr="00971EC5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092030" w:rsidRPr="00971EC5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6.  Развитие навыков сотрудничества </w:t>
      </w:r>
      <w:proofErr w:type="gramStart"/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</w:t>
      </w:r>
      <w:proofErr w:type="gramEnd"/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092030" w:rsidRPr="00971EC5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7.  Формирование установки на безопасный, здоровый образ жизни, мотивации к творческому труду, к работе на результат, бережному отно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шению к материальным и духовным ценностям.</w:t>
      </w:r>
    </w:p>
    <w:p w:rsidR="00092030" w:rsidRPr="00971EC5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971EC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971EC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результаты</w:t>
      </w:r>
    </w:p>
    <w:p w:rsidR="00092030" w:rsidRPr="00971EC5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  Овладение способностью принимать и сохранять цели и задачи учеб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ной деятельности, поиска средств её осуществления.</w:t>
      </w:r>
    </w:p>
    <w:p w:rsidR="00092030" w:rsidRPr="00971EC5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092030" w:rsidRPr="00971EC5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  Активное использование речевых средств и сре</w:t>
      </w:r>
      <w:proofErr w:type="gramStart"/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дств дл</w:t>
      </w:r>
      <w:proofErr w:type="gramEnd"/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 решения коммуникативных и познавательных задач.</w:t>
      </w:r>
    </w:p>
    <w:p w:rsidR="00092030" w:rsidRPr="00971EC5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  Использование различных способов поиска (в справочных источни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ках), сбора, обработки, анализа, организации, передачи и интерпретации информации.</w:t>
      </w:r>
    </w:p>
    <w:p w:rsidR="00092030" w:rsidRPr="00971EC5" w:rsidRDefault="00092030" w:rsidP="0009203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 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несения к известным понятиям.</w:t>
      </w:r>
    </w:p>
    <w:p w:rsidR="00092030" w:rsidRPr="00971EC5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 Определение общей цели и путей её достижения; умение догова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092030" w:rsidRPr="00971EC5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Предметные результаты</w:t>
      </w:r>
    </w:p>
    <w:p w:rsidR="00092030" w:rsidRPr="00971EC5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  Понимание обучающимися того, что язык представляет собой явле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ние национальной культуры и основное средство человеческого общения; осознание значения русского языка как государственного языка Россий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ской Федерации, языка межнационального общения.</w:t>
      </w:r>
    </w:p>
    <w:p w:rsidR="00092030" w:rsidRPr="00971EC5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   </w:t>
      </w:r>
      <w:proofErr w:type="spellStart"/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Сформированность</w:t>
      </w:r>
      <w:proofErr w:type="spellEnd"/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позитивного отношения к правильной устной и письменной речи как показателям общей культуры и гражданской по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зиции человека</w:t>
      </w:r>
    </w:p>
    <w:p w:rsidR="00092030" w:rsidRPr="00971EC5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3.   Осознание безошибочного письма как одного из проявлений соб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ственного уровня культуры, применение орфографических правил и пра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вил постановки знаков препинания при записи собственных и предло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женных текстов. Владение умением проверять написанное.</w:t>
      </w:r>
    </w:p>
    <w:p w:rsidR="00092030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4.Освоение первоначальных научных представлений о системе и структуре русского языка: фонетике и графике, лексике, словообразо</w:t>
      </w:r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вании (</w:t>
      </w:r>
      <w:proofErr w:type="spellStart"/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морфемике</w:t>
      </w:r>
      <w:proofErr w:type="spellEnd"/>
      <w:r w:rsidRPr="00971E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), морфологии и синтаксисе; об основных единицах языка, их признаках и 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собенностях употребления в речи.</w:t>
      </w:r>
    </w:p>
    <w:p w:rsidR="00092030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92030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92030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92030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92030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92030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92030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92030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92030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92030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92030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92030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92030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92030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92030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92030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92030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92030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92030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92030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92030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92030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92030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92030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92030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92030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92030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92030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92030" w:rsidRPr="00971EC5" w:rsidRDefault="00092030" w:rsidP="000920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92030" w:rsidRPr="00755E33" w:rsidRDefault="00092030" w:rsidP="000920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55E3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Содержание учебного курса</w:t>
      </w:r>
    </w:p>
    <w:p w:rsidR="00092030" w:rsidRPr="00971EC5" w:rsidRDefault="00092030" w:rsidP="000920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092030" w:rsidRDefault="00092030" w:rsidP="00092030">
      <w:pPr>
        <w:pStyle w:val="c12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1"/>
          <w:rFonts w:ascii="Domine" w:hAnsi="Domine"/>
          <w:b/>
          <w:bCs/>
          <w:color w:val="000000"/>
        </w:rPr>
        <w:t xml:space="preserve">Язык и речь. </w:t>
      </w:r>
    </w:p>
    <w:p w:rsidR="00092030" w:rsidRDefault="00092030" w:rsidP="00092030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Виды речи. Речь, её назначение. Речь — отражение культуры человека.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Язык, его назначение и его выбор в соответствии с целями и условиями общения.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Формирование представлений о языке как основе национального самосознания.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1"/>
          <w:rFonts w:ascii="Domine" w:hAnsi="Domine"/>
          <w:i/>
          <w:iCs/>
          <w:color w:val="000000"/>
        </w:rPr>
        <w:t>Развитие речи.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Составление текста по рисунку.</w:t>
      </w:r>
    </w:p>
    <w:p w:rsidR="00092030" w:rsidRDefault="00092030" w:rsidP="00092030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1"/>
          <w:rFonts w:ascii="Domine" w:hAnsi="Domine"/>
          <w:b/>
          <w:bCs/>
          <w:color w:val="000000"/>
        </w:rPr>
        <w:t xml:space="preserve">2.Текст, предложение, словосочетание. </w:t>
      </w:r>
    </w:p>
    <w:p w:rsidR="00092030" w:rsidRDefault="00092030" w:rsidP="00092030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Признаки текста: смысловая связь предложений в тексте, законченность, тема, основная мысль.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Построение текста: вступление, основная часть, заключение. Типы текстов: повествование, описание, рассуждение.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Формирование навыка смыслового чтения текста различных стилей и жанров в соответствии с учебными целями и задачами.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Предложение (повторение и углубление представлений о предложении и диалоге).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Виды предложений по цели высказывания (повествовательные, вопросительные, побудительные) и по интонации (восклицательные, невосклицательные).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Знаки препинания в конце предложений.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Формирование внимательного отношения к окружающим. Сведения из истории главного города России – Москвы; развитие на их основе чувства патриотизма.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Предложения с обращением (общее представление).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Состав предложения (повторение и углубление представлений).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Главные и второстепенные члены предложения.</w:t>
      </w:r>
    </w:p>
    <w:p w:rsidR="00092030" w:rsidRDefault="00092030" w:rsidP="00092030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Распространенные и нераспространенные предложения. Формирование навыков работы с графической т тестовой информацией (таблицы и памятки).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Разбор предложения по членам.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Простое и сложное предложение (общее представление).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Запятая внутри сложного предложения.</w:t>
      </w:r>
    </w:p>
    <w:p w:rsidR="00092030" w:rsidRDefault="00092030" w:rsidP="00092030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Связь слов в словосочетании. Определение в словосочетании главного и зависимого слов при помощи вопросов.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1"/>
          <w:rFonts w:ascii="Domine" w:hAnsi="Domine"/>
          <w:i/>
          <w:iCs/>
          <w:color w:val="000000"/>
        </w:rPr>
        <w:t>Развитие речи.</w:t>
      </w:r>
    </w:p>
    <w:p w:rsidR="00092030" w:rsidRDefault="00092030" w:rsidP="00092030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небольшого рассказа по репродукции картины.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Составление предложений (и текста) из деформированных слов, а также по рисунку, по заданной теме, по модели.</w:t>
      </w:r>
    </w:p>
    <w:p w:rsidR="00092030" w:rsidRDefault="00092030" w:rsidP="00092030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1"/>
          <w:rFonts w:ascii="Domine" w:hAnsi="Domine"/>
          <w:b/>
          <w:bCs/>
          <w:color w:val="000000"/>
        </w:rPr>
        <w:t xml:space="preserve">3.Слово в языке и речи </w:t>
      </w:r>
    </w:p>
    <w:p w:rsidR="00092030" w:rsidRDefault="00092030" w:rsidP="00092030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Лексическое значение слова (повторение и углубление представлений о слове).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Номинативная функция слова, понимание слова как единства звучания и значения; однозначные и многозначные слова, слова в прямом и переносном значении. Синонимы. Антонимы.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Работа с толковым словарём, словарём синонимов и антонимов. Омонимы (общее представление). Использование омонимов в речи.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Слово и словосочетание.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Значение фразеологизмов и их использование в речи.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Развитие интереса к происхождению слов, к истории возникновения фразеологизмов.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Обобщение и углубление представлений об изученных частях речи и их признаках.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Формирование умения видеть красоту и образность слов русского языка в пейзажных зарисовках текста.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Имя числительное (общее представление)</w:t>
      </w:r>
      <w:proofErr w:type="gramStart"/>
      <w:r>
        <w:rPr>
          <w:rStyle w:val="c17"/>
          <w:rFonts w:ascii="Domine" w:hAnsi="Domine"/>
          <w:color w:val="000000"/>
        </w:rPr>
        <w:t>.С</w:t>
      </w:r>
      <w:proofErr w:type="gramEnd"/>
      <w:r>
        <w:rPr>
          <w:rStyle w:val="c17"/>
          <w:rFonts w:ascii="Domine" w:hAnsi="Domine"/>
          <w:color w:val="000000"/>
        </w:rPr>
        <w:t xml:space="preserve">лово и слог. Звуки и буквы (обобщение и углубление представлений). Правописание слов с ударными (сочетания </w:t>
      </w:r>
      <w:proofErr w:type="spellStart"/>
      <w:r>
        <w:rPr>
          <w:rStyle w:val="c17"/>
          <w:rFonts w:ascii="Domine" w:hAnsi="Domine"/>
          <w:color w:val="000000"/>
        </w:rPr>
        <w:t>жи-ши</w:t>
      </w:r>
      <w:proofErr w:type="spellEnd"/>
      <w:r>
        <w:rPr>
          <w:rStyle w:val="c17"/>
          <w:rFonts w:ascii="Domine" w:hAnsi="Domine"/>
          <w:color w:val="000000"/>
        </w:rPr>
        <w:t xml:space="preserve">, </w:t>
      </w:r>
      <w:proofErr w:type="spellStart"/>
      <w:proofErr w:type="gramStart"/>
      <w:r>
        <w:rPr>
          <w:rStyle w:val="c17"/>
          <w:rFonts w:ascii="Domine" w:hAnsi="Domine"/>
          <w:color w:val="000000"/>
        </w:rPr>
        <w:t>ча-ща</w:t>
      </w:r>
      <w:proofErr w:type="spellEnd"/>
      <w:proofErr w:type="gramEnd"/>
      <w:r>
        <w:rPr>
          <w:rStyle w:val="c17"/>
          <w:rFonts w:ascii="Domine" w:hAnsi="Domine"/>
          <w:color w:val="000000"/>
        </w:rPr>
        <w:t xml:space="preserve">, </w:t>
      </w:r>
      <w:proofErr w:type="spellStart"/>
      <w:r>
        <w:rPr>
          <w:rStyle w:val="c17"/>
          <w:rFonts w:ascii="Domine" w:hAnsi="Domine"/>
          <w:color w:val="000000"/>
        </w:rPr>
        <w:t>чу-щу</w:t>
      </w:r>
      <w:proofErr w:type="spellEnd"/>
      <w:r>
        <w:rPr>
          <w:rStyle w:val="c17"/>
          <w:rFonts w:ascii="Domine" w:hAnsi="Domine"/>
          <w:color w:val="000000"/>
        </w:rPr>
        <w:t>) и безударными гласными в корне слова.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Согласные звуки и буквы для их обозначения. Правописание слов с парными по глухости-звонкости согласными звуками на конце слова и перед согласными в корне.</w:t>
      </w:r>
    </w:p>
    <w:p w:rsidR="00092030" w:rsidRDefault="00092030" w:rsidP="00092030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Мягкий разделительный знак (Ь) Правописание слов с мягким разделительным знаком.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Формирование установки на здоровый образ жизни (соблюдение правил дорожного движения при переходе улицы).</w:t>
      </w:r>
    </w:p>
    <w:p w:rsidR="00092030" w:rsidRDefault="00092030" w:rsidP="00092030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Развитие речи.</w:t>
      </w:r>
      <w:r>
        <w:rPr>
          <w:rStyle w:val="c17"/>
          <w:rFonts w:ascii="Domine" w:hAnsi="Domine"/>
          <w:color w:val="000000"/>
        </w:rPr>
        <w:t> Подробное изложение с языковым анализом текста, по вопросам или коллективно составленному плану. Составление предложений и текста по репродукции картины.</w:t>
      </w:r>
    </w:p>
    <w:p w:rsidR="00092030" w:rsidRDefault="00092030" w:rsidP="00092030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1"/>
          <w:rFonts w:ascii="Domine" w:hAnsi="Domine"/>
          <w:b/>
          <w:bCs/>
          <w:color w:val="000000"/>
        </w:rPr>
        <w:lastRenderedPageBreak/>
        <w:t xml:space="preserve">4.Состав слова. </w:t>
      </w:r>
      <w:proofErr w:type="spellStart"/>
      <w:r>
        <w:rPr>
          <w:rStyle w:val="c21"/>
          <w:rFonts w:ascii="Domine" w:hAnsi="Domine"/>
          <w:b/>
          <w:bCs/>
          <w:color w:val="000000"/>
        </w:rPr>
        <w:t>Морфемика</w:t>
      </w:r>
      <w:proofErr w:type="spellEnd"/>
    </w:p>
    <w:p w:rsidR="00092030" w:rsidRDefault="00092030" w:rsidP="00092030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Корень слова. Однокоренные слова.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Чередование согласных в корне.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Сложные слова.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Развитие интереса к истории языка, изменениям, происходящим в нём.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Формы слова. Окончание.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Значение приставки и суффикса в слове.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Основа слова.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Разбор слова по составу. Знакомство со словообразовательным словарём.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Изменяемые и неизменяемые слова, их употребление в речи.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Формирование  навыка моделирования слов.</w:t>
      </w:r>
    </w:p>
    <w:p w:rsidR="00092030" w:rsidRDefault="00092030" w:rsidP="00092030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Развитие речи.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 xml:space="preserve">Сочинение по репродукции </w:t>
      </w:r>
      <w:proofErr w:type="spellStart"/>
      <w:r>
        <w:rPr>
          <w:rStyle w:val="c17"/>
          <w:rFonts w:ascii="Domine" w:hAnsi="Domine"/>
          <w:color w:val="000000"/>
        </w:rPr>
        <w:t>картины</w:t>
      </w:r>
      <w:proofErr w:type="gramStart"/>
      <w:r>
        <w:rPr>
          <w:rStyle w:val="c17"/>
          <w:rFonts w:ascii="Domine" w:hAnsi="Domine"/>
          <w:color w:val="000000"/>
        </w:rPr>
        <w:t>.Р</w:t>
      </w:r>
      <w:proofErr w:type="gramEnd"/>
      <w:r>
        <w:rPr>
          <w:rStyle w:val="c17"/>
          <w:rFonts w:ascii="Domine" w:hAnsi="Domine"/>
          <w:color w:val="000000"/>
        </w:rPr>
        <w:t>едактирование</w:t>
      </w:r>
      <w:proofErr w:type="spellEnd"/>
      <w:r>
        <w:rPr>
          <w:rStyle w:val="c17"/>
          <w:rFonts w:ascii="Domine" w:hAnsi="Domine"/>
          <w:color w:val="000000"/>
        </w:rPr>
        <w:t xml:space="preserve"> предложений с неуместным употреблением в них однокоренных слов. Подробное изложение повествовательного текста с языковым анализом.</w:t>
      </w:r>
    </w:p>
    <w:p w:rsidR="00092030" w:rsidRDefault="00092030" w:rsidP="00092030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 xml:space="preserve">Общее представление </w:t>
      </w:r>
      <w:proofErr w:type="spellStart"/>
      <w:r>
        <w:rPr>
          <w:rStyle w:val="c17"/>
          <w:rFonts w:ascii="Domine" w:hAnsi="Domine"/>
          <w:color w:val="000000"/>
        </w:rPr>
        <w:t>o</w:t>
      </w:r>
      <w:proofErr w:type="spellEnd"/>
      <w:r>
        <w:rPr>
          <w:rStyle w:val="c17"/>
          <w:rFonts w:ascii="Domine" w:hAnsi="Domine"/>
          <w:color w:val="000000"/>
        </w:rPr>
        <w:t xml:space="preserve"> </w:t>
      </w:r>
      <w:proofErr w:type="gramStart"/>
      <w:r>
        <w:rPr>
          <w:rStyle w:val="c17"/>
          <w:rFonts w:ascii="Domine" w:hAnsi="Domine"/>
          <w:color w:val="000000"/>
        </w:rPr>
        <w:t>правописании</w:t>
      </w:r>
      <w:proofErr w:type="gramEnd"/>
      <w:r>
        <w:rPr>
          <w:rStyle w:val="c17"/>
          <w:rFonts w:ascii="Domine" w:hAnsi="Domine"/>
          <w:color w:val="000000"/>
        </w:rPr>
        <w:t xml:space="preserve"> слов </w:t>
      </w:r>
      <w:proofErr w:type="spellStart"/>
      <w:r>
        <w:rPr>
          <w:rStyle w:val="c17"/>
          <w:rFonts w:ascii="Domine" w:hAnsi="Domine"/>
          <w:color w:val="000000"/>
        </w:rPr>
        <w:t>c</w:t>
      </w:r>
      <w:proofErr w:type="spellEnd"/>
      <w:r>
        <w:rPr>
          <w:rStyle w:val="c17"/>
          <w:rFonts w:ascii="Domine" w:hAnsi="Domine"/>
          <w:color w:val="000000"/>
        </w:rPr>
        <w:t xml:space="preserve"> орфограммами в значимых частях слова.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 xml:space="preserve">Формирование умений ставить перед собой орфографическую задачу, определять пути её решения, решать её в соответствии </w:t>
      </w:r>
      <w:proofErr w:type="spellStart"/>
      <w:r>
        <w:rPr>
          <w:rStyle w:val="c17"/>
          <w:rFonts w:ascii="Domine" w:hAnsi="Domine"/>
          <w:color w:val="000000"/>
        </w:rPr>
        <w:t>c</w:t>
      </w:r>
      <w:proofErr w:type="spellEnd"/>
      <w:r>
        <w:rPr>
          <w:rStyle w:val="c17"/>
          <w:rFonts w:ascii="Domine" w:hAnsi="Domine"/>
          <w:color w:val="000000"/>
        </w:rPr>
        <w:t xml:space="preserve"> изученным правилом. Формирование умений планировать учебные действия при решении орфографической задачи.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 xml:space="preserve">Правописание слов </w:t>
      </w:r>
      <w:proofErr w:type="spellStart"/>
      <w:r>
        <w:rPr>
          <w:rStyle w:val="c17"/>
          <w:rFonts w:ascii="Domine" w:hAnsi="Domine"/>
          <w:color w:val="000000"/>
        </w:rPr>
        <w:t>c</w:t>
      </w:r>
      <w:proofErr w:type="spellEnd"/>
      <w:r>
        <w:rPr>
          <w:rStyle w:val="c17"/>
          <w:rFonts w:ascii="Domine" w:hAnsi="Domine"/>
          <w:color w:val="000000"/>
        </w:rPr>
        <w:t xml:space="preserve"> безударными гласными в корне.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Слова старославянского происхождения и их «следы» в русском языке. Формирование уважительного отношения к истории языка.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 xml:space="preserve">Правописание слов </w:t>
      </w:r>
      <w:proofErr w:type="spellStart"/>
      <w:r>
        <w:rPr>
          <w:rStyle w:val="c17"/>
          <w:rFonts w:ascii="Domine" w:hAnsi="Domine"/>
          <w:color w:val="000000"/>
        </w:rPr>
        <w:t>c</w:t>
      </w:r>
      <w:proofErr w:type="spellEnd"/>
      <w:r>
        <w:rPr>
          <w:rStyle w:val="c17"/>
          <w:rFonts w:ascii="Domine" w:hAnsi="Domine"/>
          <w:color w:val="000000"/>
        </w:rPr>
        <w:t xml:space="preserve"> парными по глухости-звонкости согласными на конце слов и перед согласными в корне.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 xml:space="preserve">Правописание слов </w:t>
      </w:r>
      <w:proofErr w:type="spellStart"/>
      <w:r>
        <w:rPr>
          <w:rStyle w:val="c17"/>
          <w:rFonts w:ascii="Domine" w:hAnsi="Domine"/>
          <w:color w:val="000000"/>
        </w:rPr>
        <w:t>c</w:t>
      </w:r>
      <w:proofErr w:type="spellEnd"/>
      <w:r>
        <w:rPr>
          <w:rStyle w:val="c17"/>
          <w:rFonts w:ascii="Domine" w:hAnsi="Domine"/>
          <w:color w:val="000000"/>
        </w:rPr>
        <w:t xml:space="preserve"> непроизносимыми согласными в корне.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 xml:space="preserve">Правописание слов </w:t>
      </w:r>
      <w:proofErr w:type="spellStart"/>
      <w:r>
        <w:rPr>
          <w:rStyle w:val="c17"/>
          <w:rFonts w:ascii="Domine" w:hAnsi="Domine"/>
          <w:color w:val="000000"/>
        </w:rPr>
        <w:t>c</w:t>
      </w:r>
      <w:proofErr w:type="spellEnd"/>
      <w:r>
        <w:rPr>
          <w:rStyle w:val="c17"/>
          <w:rFonts w:ascii="Domine" w:hAnsi="Domine"/>
          <w:color w:val="000000"/>
        </w:rPr>
        <w:t xml:space="preserve"> удвоенными согласными.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Правописание суффиксов и приставок.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Правописание приставок и предлогов.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 xml:space="preserve">Правописание слов </w:t>
      </w:r>
      <w:proofErr w:type="spellStart"/>
      <w:r>
        <w:rPr>
          <w:rStyle w:val="c17"/>
          <w:rFonts w:ascii="Domine" w:hAnsi="Domine"/>
          <w:color w:val="000000"/>
        </w:rPr>
        <w:t>c</w:t>
      </w:r>
      <w:proofErr w:type="spellEnd"/>
      <w:r>
        <w:rPr>
          <w:rStyle w:val="c17"/>
          <w:rFonts w:ascii="Domine" w:hAnsi="Domine"/>
          <w:color w:val="000000"/>
        </w:rPr>
        <w:t xml:space="preserve"> разделительным твёрдым знаком (</w:t>
      </w:r>
      <w:proofErr w:type="spellStart"/>
      <w:r>
        <w:rPr>
          <w:rStyle w:val="c17"/>
          <w:rFonts w:ascii="Domine" w:hAnsi="Domine"/>
          <w:color w:val="000000"/>
        </w:rPr>
        <w:t>ъ</w:t>
      </w:r>
      <w:proofErr w:type="spellEnd"/>
      <w:r>
        <w:rPr>
          <w:rStyle w:val="c17"/>
          <w:rFonts w:ascii="Domine" w:hAnsi="Domine"/>
          <w:color w:val="000000"/>
        </w:rPr>
        <w:t>).</w:t>
      </w:r>
    </w:p>
    <w:p w:rsidR="00092030" w:rsidRDefault="00092030" w:rsidP="00092030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Развитие речи.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Составление текста по репродукции картины.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Изложение повествовательного деформированного текста по самостоятельно составленному плану.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Составление объявления.</w:t>
      </w:r>
    </w:p>
    <w:p w:rsidR="00092030" w:rsidRDefault="00092030" w:rsidP="00092030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b/>
          <w:bCs/>
          <w:color w:val="000000" w:themeColor="text1"/>
        </w:rPr>
        <w:t xml:space="preserve">5. Морфология. </w:t>
      </w:r>
      <w:r>
        <w:rPr>
          <w:rStyle w:val="c21"/>
          <w:rFonts w:ascii="Domine" w:hAnsi="Domine"/>
          <w:b/>
          <w:bCs/>
          <w:color w:val="000000"/>
        </w:rPr>
        <w:t xml:space="preserve">Части речи </w:t>
      </w:r>
    </w:p>
    <w:p w:rsidR="00092030" w:rsidRDefault="00092030" w:rsidP="00092030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proofErr w:type="gramStart"/>
      <w:r>
        <w:rPr>
          <w:rStyle w:val="c17"/>
          <w:rFonts w:ascii="Domine" w:hAnsi="Domine"/>
          <w:color w:val="000000"/>
        </w:rPr>
        <w:t>Части речи: имя существительное, имя прилагательное, имя числительное, местоимение, глагол, предлог, частица не, союз (общее представление).</w:t>
      </w:r>
      <w:proofErr w:type="gramEnd"/>
    </w:p>
    <w:p w:rsidR="00092030" w:rsidRDefault="00092030" w:rsidP="00092030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Имя существительное.</w:t>
      </w:r>
      <w:r>
        <w:rPr>
          <w:rStyle w:val="c17"/>
          <w:rFonts w:ascii="Domine" w:hAnsi="Domine"/>
          <w:color w:val="000000"/>
        </w:rPr>
        <w:t> Значение и употребление имён существительных в речи.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Одушевлённые и неодушевлённые имена существительные.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Представление об устаревших словах в русском языке.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Собственные и нарицательные имена существительные.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Правописание имён собственных.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Изменение имён существительных по числам.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Имена существительные, имеющие форму одного числа (салазки, мёд).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Имена существительные общего рода (первое представление).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Формирование навыка культуры речи: норм согласования (серая мышь, вкусная карамель, листва облетела и др.).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Мягкий знак (</w:t>
      </w:r>
      <w:proofErr w:type="spellStart"/>
      <w:r>
        <w:rPr>
          <w:rStyle w:val="c17"/>
          <w:rFonts w:ascii="Domine" w:hAnsi="Domine"/>
          <w:color w:val="000000"/>
        </w:rPr>
        <w:t>ь</w:t>
      </w:r>
      <w:proofErr w:type="spellEnd"/>
      <w:r>
        <w:rPr>
          <w:rStyle w:val="c17"/>
          <w:rFonts w:ascii="Domine" w:hAnsi="Domine"/>
          <w:color w:val="000000"/>
        </w:rPr>
        <w:t>) после шипящих на конце имён существительных женского рода (рожь, тишь, вещь).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Изменение имён существительных по падежам. Определение падежа, в котором употреблено имя существительное.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Неизменяемые имена существительные.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Именительный падеж. Родительный падеж. Дательный падеж. Винительный падеж. Творительный падеж. Предложный падеж.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Начальная форма имени существительного.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Морфологический разбор имени существительного.</w:t>
      </w:r>
    </w:p>
    <w:p w:rsidR="00092030" w:rsidRDefault="00092030" w:rsidP="00092030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Имя прилагательное. </w:t>
      </w:r>
      <w:r>
        <w:rPr>
          <w:rStyle w:val="c17"/>
          <w:rFonts w:ascii="Domine" w:hAnsi="Domine"/>
          <w:color w:val="000000"/>
        </w:rPr>
        <w:t>Лексическое значение имён прилагательных.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Обогащение словарного запаса именами прилагательными.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 xml:space="preserve">Связь имени прилагательного </w:t>
      </w:r>
      <w:proofErr w:type="spellStart"/>
      <w:r>
        <w:rPr>
          <w:rStyle w:val="c17"/>
          <w:rFonts w:ascii="Domine" w:hAnsi="Domine"/>
          <w:color w:val="000000"/>
        </w:rPr>
        <w:t>c</w:t>
      </w:r>
      <w:proofErr w:type="spellEnd"/>
      <w:r>
        <w:rPr>
          <w:rStyle w:val="c17"/>
          <w:rFonts w:ascii="Domine" w:hAnsi="Domine"/>
          <w:color w:val="000000"/>
        </w:rPr>
        <w:t xml:space="preserve"> именем существительным.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Роль имён прилагательных в тексте.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Синтаксическая функция имени прилагательного в предложении.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Изменение имён прилагательных по родам в единственном числе. Зависимость рода имени прилагательного от формы рода имени существительного.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Родовые окончания имён прилагательных (-</w:t>
      </w:r>
      <w:proofErr w:type="spellStart"/>
      <w:r>
        <w:rPr>
          <w:rStyle w:val="c17"/>
          <w:rFonts w:ascii="Domine" w:hAnsi="Domine"/>
          <w:color w:val="000000"/>
        </w:rPr>
        <w:t>ый</w:t>
      </w:r>
      <w:proofErr w:type="spellEnd"/>
      <w:r>
        <w:rPr>
          <w:rStyle w:val="c17"/>
          <w:rFonts w:ascii="Domine" w:hAnsi="Domine"/>
          <w:color w:val="000000"/>
        </w:rPr>
        <w:t xml:space="preserve">, </w:t>
      </w:r>
      <w:proofErr w:type="gramStart"/>
      <w:r>
        <w:rPr>
          <w:rStyle w:val="c17"/>
          <w:rFonts w:ascii="Domine" w:hAnsi="Domine"/>
          <w:color w:val="000000"/>
        </w:rPr>
        <w:t>-о</w:t>
      </w:r>
      <w:proofErr w:type="gramEnd"/>
      <w:r>
        <w:rPr>
          <w:rStyle w:val="c17"/>
          <w:rFonts w:ascii="Domine" w:hAnsi="Domine"/>
          <w:color w:val="000000"/>
        </w:rPr>
        <w:t>й, -</w:t>
      </w:r>
      <w:proofErr w:type="spellStart"/>
      <w:r>
        <w:rPr>
          <w:rStyle w:val="c17"/>
          <w:rFonts w:ascii="Domine" w:hAnsi="Domine"/>
          <w:color w:val="000000"/>
        </w:rPr>
        <w:t>ая</w:t>
      </w:r>
      <w:proofErr w:type="spellEnd"/>
      <w:r>
        <w:rPr>
          <w:rStyle w:val="c17"/>
          <w:rFonts w:ascii="Domine" w:hAnsi="Domine"/>
          <w:color w:val="000000"/>
        </w:rPr>
        <w:t>, -</w:t>
      </w:r>
      <w:proofErr w:type="spellStart"/>
      <w:r>
        <w:rPr>
          <w:rStyle w:val="c17"/>
          <w:rFonts w:ascii="Domine" w:hAnsi="Domine"/>
          <w:color w:val="000000"/>
        </w:rPr>
        <w:t>яя</w:t>
      </w:r>
      <w:proofErr w:type="spellEnd"/>
      <w:r>
        <w:rPr>
          <w:rStyle w:val="c17"/>
          <w:rFonts w:ascii="Domine" w:hAnsi="Domine"/>
          <w:color w:val="000000"/>
        </w:rPr>
        <w:t>).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Изменение имён прилагательных по числам.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Зависимость формы числа имени прилагательного от формы числа имени существительного.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 xml:space="preserve">Изменение имён прилагательных, кроме имён </w:t>
      </w:r>
      <w:r>
        <w:rPr>
          <w:rStyle w:val="c17"/>
          <w:rFonts w:ascii="Domine" w:hAnsi="Domine"/>
          <w:color w:val="000000"/>
        </w:rPr>
        <w:lastRenderedPageBreak/>
        <w:t xml:space="preserve">прилагательных на </w:t>
      </w:r>
      <w:proofErr w:type="gramStart"/>
      <w:r>
        <w:rPr>
          <w:rStyle w:val="c17"/>
          <w:rFonts w:ascii="Domine" w:hAnsi="Domine"/>
          <w:color w:val="000000"/>
        </w:rPr>
        <w:t>-</w:t>
      </w:r>
      <w:proofErr w:type="spellStart"/>
      <w:r>
        <w:rPr>
          <w:rStyle w:val="c17"/>
          <w:rFonts w:ascii="Domine" w:hAnsi="Domine"/>
          <w:color w:val="000000"/>
        </w:rPr>
        <w:t>и</w:t>
      </w:r>
      <w:proofErr w:type="gramEnd"/>
      <w:r>
        <w:rPr>
          <w:rStyle w:val="c17"/>
          <w:rFonts w:ascii="Domine" w:hAnsi="Domine"/>
          <w:color w:val="000000"/>
        </w:rPr>
        <w:t>й</w:t>
      </w:r>
      <w:proofErr w:type="spellEnd"/>
      <w:r>
        <w:rPr>
          <w:rStyle w:val="c17"/>
          <w:rFonts w:ascii="Domine" w:hAnsi="Domine"/>
          <w:color w:val="000000"/>
        </w:rPr>
        <w:t>, -</w:t>
      </w:r>
      <w:proofErr w:type="spellStart"/>
      <w:r>
        <w:rPr>
          <w:rStyle w:val="c17"/>
          <w:rFonts w:ascii="Domine" w:hAnsi="Domine"/>
          <w:color w:val="000000"/>
        </w:rPr>
        <w:t>ья</w:t>
      </w:r>
      <w:proofErr w:type="spellEnd"/>
      <w:r>
        <w:rPr>
          <w:rStyle w:val="c17"/>
          <w:rFonts w:ascii="Domine" w:hAnsi="Domine"/>
          <w:color w:val="000000"/>
        </w:rPr>
        <w:t>, -</w:t>
      </w:r>
      <w:proofErr w:type="spellStart"/>
      <w:r>
        <w:rPr>
          <w:rStyle w:val="c17"/>
          <w:rFonts w:ascii="Domine" w:hAnsi="Domine"/>
          <w:color w:val="000000"/>
        </w:rPr>
        <w:t>ов</w:t>
      </w:r>
      <w:proofErr w:type="spellEnd"/>
      <w:r>
        <w:rPr>
          <w:rStyle w:val="c17"/>
          <w:rFonts w:ascii="Domine" w:hAnsi="Domine"/>
          <w:color w:val="000000"/>
        </w:rPr>
        <w:t>, -ин, по падежам (первое представление).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Зависимость падежа имени прилагательного от формы падежа имени существительного.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Начальная форма имени прилагательного.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Морфологический разбор имени прилагательного.</w:t>
      </w:r>
    </w:p>
    <w:p w:rsidR="00092030" w:rsidRDefault="00092030" w:rsidP="00092030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Местоимение.</w:t>
      </w:r>
      <w:r>
        <w:rPr>
          <w:rStyle w:val="c17"/>
          <w:rFonts w:ascii="Domine" w:hAnsi="Domine"/>
          <w:color w:val="000000"/>
        </w:rPr>
        <w:t> Личные местоимения 1-го, 2-го, 3-го лица.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Личные местоимения единственного и множественного числа.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Род местоимений 3-го лица единственного числа. Изменение личных местоимений 3-го лица в единственном числе по родам.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Морфологический разбор местоимений.</w:t>
      </w:r>
    </w:p>
    <w:p w:rsidR="00092030" w:rsidRDefault="00092030" w:rsidP="00092030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Глагол.</w:t>
      </w:r>
      <w:r>
        <w:rPr>
          <w:rStyle w:val="c17"/>
          <w:rFonts w:ascii="Domine" w:hAnsi="Domine"/>
          <w:color w:val="000000"/>
        </w:rPr>
        <w:t> Значение и употребление в речи. Изменение глаголов по числам.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Начальная (неопределённая) форма глагола.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Глагольные вопросы что делать? и что сделать?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Изменение глаголов по временам.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Род глаголов в прошедшем времени. Родовые окончания глаголов (-</w:t>
      </w:r>
      <w:proofErr w:type="spellStart"/>
      <w:r>
        <w:rPr>
          <w:rStyle w:val="c17"/>
          <w:rFonts w:ascii="Domine" w:hAnsi="Domine"/>
          <w:color w:val="000000"/>
        </w:rPr>
        <w:t>a</w:t>
      </w:r>
      <w:proofErr w:type="spellEnd"/>
      <w:r>
        <w:rPr>
          <w:rStyle w:val="c17"/>
          <w:rFonts w:ascii="Domine" w:hAnsi="Domine"/>
          <w:color w:val="000000"/>
        </w:rPr>
        <w:t>, -</w:t>
      </w:r>
      <w:proofErr w:type="spellStart"/>
      <w:r>
        <w:rPr>
          <w:rStyle w:val="c17"/>
          <w:rFonts w:ascii="Domine" w:hAnsi="Domine"/>
          <w:color w:val="000000"/>
        </w:rPr>
        <w:t>o</w:t>
      </w:r>
      <w:proofErr w:type="spellEnd"/>
      <w:r>
        <w:rPr>
          <w:rStyle w:val="c17"/>
          <w:rFonts w:ascii="Domine" w:hAnsi="Domine"/>
          <w:color w:val="000000"/>
        </w:rPr>
        <w:t>).</w:t>
      </w:r>
    </w:p>
    <w:p w:rsidR="00092030" w:rsidRDefault="00092030" w:rsidP="00092030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 xml:space="preserve">Правописание частицы не </w:t>
      </w:r>
      <w:proofErr w:type="spellStart"/>
      <w:r>
        <w:rPr>
          <w:rStyle w:val="c17"/>
          <w:rFonts w:ascii="Domine" w:hAnsi="Domine"/>
          <w:color w:val="000000"/>
        </w:rPr>
        <w:t>c</w:t>
      </w:r>
      <w:proofErr w:type="spellEnd"/>
      <w:r>
        <w:rPr>
          <w:rStyle w:val="c17"/>
          <w:rFonts w:ascii="Domine" w:hAnsi="Domine"/>
          <w:color w:val="000000"/>
        </w:rPr>
        <w:t xml:space="preserve"> глаголами.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Морфологический разбор глагола.</w:t>
      </w:r>
    </w:p>
    <w:p w:rsidR="00092030" w:rsidRDefault="00092030" w:rsidP="00092030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Развитие речи.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Подробное изложение по самостоятельно составленному плану, по опорным словам. Письмо по памяти.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Составление устного рассказа по серии картин.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Сочинение по репродукции картины.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Составление текста-описания растения в научном стиле.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Сопоставление содержания и выразительных средств в искусствоведческом тексте и в репродукции картины.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 xml:space="preserve">Составление текста-описания </w:t>
      </w:r>
      <w:proofErr w:type="spellStart"/>
      <w:r>
        <w:rPr>
          <w:rStyle w:val="c17"/>
          <w:rFonts w:ascii="Domine" w:hAnsi="Domine"/>
          <w:color w:val="000000"/>
        </w:rPr>
        <w:t>o</w:t>
      </w:r>
      <w:proofErr w:type="spellEnd"/>
      <w:r>
        <w:rPr>
          <w:rStyle w:val="c17"/>
          <w:rFonts w:ascii="Domine" w:hAnsi="Domine"/>
          <w:color w:val="000000"/>
        </w:rPr>
        <w:t xml:space="preserve"> </w:t>
      </w:r>
      <w:proofErr w:type="gramStart"/>
      <w:r>
        <w:rPr>
          <w:rStyle w:val="c17"/>
          <w:rFonts w:ascii="Domine" w:hAnsi="Domine"/>
          <w:color w:val="000000"/>
        </w:rPr>
        <w:t>животном</w:t>
      </w:r>
      <w:proofErr w:type="gramEnd"/>
      <w:r>
        <w:rPr>
          <w:rStyle w:val="c17"/>
          <w:rFonts w:ascii="Domine" w:hAnsi="Domine"/>
          <w:color w:val="000000"/>
        </w:rPr>
        <w:t xml:space="preserve"> по личным наблюдениям.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Составление сочинения-отзыва по репродукции картины.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Составление письма.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>Составление текста по сюжетным рисункам.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17"/>
          <w:rFonts w:ascii="Domine" w:hAnsi="Domine"/>
          <w:color w:val="000000"/>
        </w:rPr>
        <w:t xml:space="preserve">Составление предложений </w:t>
      </w:r>
      <w:proofErr w:type="spellStart"/>
      <w:r>
        <w:rPr>
          <w:rStyle w:val="c17"/>
          <w:rFonts w:ascii="Domine" w:hAnsi="Domine"/>
          <w:color w:val="000000"/>
        </w:rPr>
        <w:t>c</w:t>
      </w:r>
      <w:proofErr w:type="spellEnd"/>
      <w:r>
        <w:rPr>
          <w:rStyle w:val="c17"/>
          <w:rFonts w:ascii="Domine" w:hAnsi="Domine"/>
          <w:color w:val="000000"/>
        </w:rPr>
        <w:t xml:space="preserve"> нарушенным порядком слов.</w:t>
      </w:r>
    </w:p>
    <w:p w:rsidR="00092030" w:rsidRDefault="00092030" w:rsidP="00092030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1"/>
          <w:rFonts w:ascii="Domine" w:hAnsi="Domine"/>
          <w:b/>
          <w:bCs/>
          <w:color w:val="000000"/>
        </w:rPr>
        <w:t xml:space="preserve">Повторение </w:t>
      </w:r>
    </w:p>
    <w:p w:rsidR="00092030" w:rsidRDefault="00092030" w:rsidP="0009203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2030" w:rsidRDefault="00092030" w:rsidP="0009203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2030" w:rsidRDefault="00092030" w:rsidP="000920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2313">
        <w:rPr>
          <w:rFonts w:ascii="Times New Roman" w:hAnsi="Times New Roman" w:cs="Times New Roman"/>
          <w:b/>
          <w:sz w:val="24"/>
          <w:szCs w:val="24"/>
        </w:rPr>
        <w:t>УЧЕБНЫЙ   ПЛАН</w:t>
      </w:r>
    </w:p>
    <w:p w:rsidR="00092030" w:rsidRDefault="00092030" w:rsidP="000920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2030" w:rsidRPr="00B42313" w:rsidRDefault="00092030" w:rsidP="000920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046"/>
        <w:gridCol w:w="9079"/>
        <w:gridCol w:w="2335"/>
      </w:tblGrid>
      <w:tr w:rsidR="00092030" w:rsidTr="00EE7CA6">
        <w:trPr>
          <w:trHeight w:val="301"/>
        </w:trPr>
        <w:tc>
          <w:tcPr>
            <w:tcW w:w="1046" w:type="dxa"/>
          </w:tcPr>
          <w:p w:rsidR="00092030" w:rsidRPr="00B42313" w:rsidRDefault="00092030" w:rsidP="00EE7C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231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079" w:type="dxa"/>
          </w:tcPr>
          <w:p w:rsidR="00092030" w:rsidRPr="00B42313" w:rsidRDefault="00092030" w:rsidP="00EE7C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2313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335" w:type="dxa"/>
          </w:tcPr>
          <w:p w:rsidR="00092030" w:rsidRPr="00B42313" w:rsidRDefault="00092030" w:rsidP="00EE7C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2313"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bookmarkStart w:id="0" w:name="_GoBack"/>
            <w:bookmarkEnd w:id="0"/>
            <w:r w:rsidRPr="00B42313">
              <w:rPr>
                <w:rFonts w:ascii="Times New Roman" w:hAnsi="Times New Roman" w:cs="Times New Roman"/>
                <w:b/>
                <w:sz w:val="24"/>
                <w:szCs w:val="24"/>
              </w:rPr>
              <w:t>ВО ЧАСОВ</w:t>
            </w:r>
          </w:p>
        </w:tc>
      </w:tr>
      <w:tr w:rsidR="00092030" w:rsidTr="00EE7CA6">
        <w:trPr>
          <w:trHeight w:val="301"/>
        </w:trPr>
        <w:tc>
          <w:tcPr>
            <w:tcW w:w="1046" w:type="dxa"/>
          </w:tcPr>
          <w:p w:rsidR="00092030" w:rsidRPr="00B42313" w:rsidRDefault="00092030" w:rsidP="00EE7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9" w:type="dxa"/>
          </w:tcPr>
          <w:p w:rsidR="00092030" w:rsidRPr="00B42313" w:rsidRDefault="00092030" w:rsidP="00EE7C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23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Язык и речь</w:t>
            </w:r>
          </w:p>
        </w:tc>
        <w:tc>
          <w:tcPr>
            <w:tcW w:w="2335" w:type="dxa"/>
          </w:tcPr>
          <w:p w:rsidR="00092030" w:rsidRPr="00B42313" w:rsidRDefault="00092030" w:rsidP="00EE7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часа</w:t>
            </w:r>
          </w:p>
        </w:tc>
      </w:tr>
      <w:tr w:rsidR="00092030" w:rsidTr="00EE7CA6">
        <w:trPr>
          <w:trHeight w:val="301"/>
        </w:trPr>
        <w:tc>
          <w:tcPr>
            <w:tcW w:w="1046" w:type="dxa"/>
          </w:tcPr>
          <w:p w:rsidR="00092030" w:rsidRPr="00B42313" w:rsidRDefault="00092030" w:rsidP="00EE7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9" w:type="dxa"/>
          </w:tcPr>
          <w:p w:rsidR="00092030" w:rsidRPr="00B42313" w:rsidRDefault="00092030" w:rsidP="00EE7C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23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Текст. Предложение. Словосочетание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335" w:type="dxa"/>
          </w:tcPr>
          <w:p w:rsidR="00092030" w:rsidRPr="00B42313" w:rsidRDefault="00092030" w:rsidP="00EE7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 часов</w:t>
            </w:r>
          </w:p>
        </w:tc>
      </w:tr>
      <w:tr w:rsidR="00092030" w:rsidTr="00EE7CA6">
        <w:trPr>
          <w:trHeight w:val="301"/>
        </w:trPr>
        <w:tc>
          <w:tcPr>
            <w:tcW w:w="1046" w:type="dxa"/>
          </w:tcPr>
          <w:p w:rsidR="00092030" w:rsidRPr="00B42313" w:rsidRDefault="00092030" w:rsidP="00EE7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9" w:type="dxa"/>
          </w:tcPr>
          <w:p w:rsidR="00092030" w:rsidRPr="00B42313" w:rsidRDefault="00092030" w:rsidP="00EE7C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23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Слово в языке и речи</w:t>
            </w:r>
          </w:p>
        </w:tc>
        <w:tc>
          <w:tcPr>
            <w:tcW w:w="2335" w:type="dxa"/>
          </w:tcPr>
          <w:p w:rsidR="00092030" w:rsidRPr="00B42313" w:rsidRDefault="00092030" w:rsidP="00EE7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 часов</w:t>
            </w:r>
          </w:p>
        </w:tc>
      </w:tr>
      <w:tr w:rsidR="00092030" w:rsidTr="00EE7CA6">
        <w:trPr>
          <w:trHeight w:val="301"/>
        </w:trPr>
        <w:tc>
          <w:tcPr>
            <w:tcW w:w="1046" w:type="dxa"/>
          </w:tcPr>
          <w:p w:rsidR="00092030" w:rsidRPr="00B42313" w:rsidRDefault="00092030" w:rsidP="00EE7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79" w:type="dxa"/>
          </w:tcPr>
          <w:p w:rsidR="00092030" w:rsidRPr="00B42313" w:rsidRDefault="00092030" w:rsidP="00EE7C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23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 слова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  <w:r w:rsidRPr="00B423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335" w:type="dxa"/>
          </w:tcPr>
          <w:p w:rsidR="00092030" w:rsidRPr="00B42313" w:rsidRDefault="00092030" w:rsidP="00EE7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  <w:r w:rsidRPr="00B423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часов</w:t>
            </w:r>
          </w:p>
        </w:tc>
      </w:tr>
      <w:tr w:rsidR="00092030" w:rsidTr="00EE7CA6">
        <w:trPr>
          <w:trHeight w:val="301"/>
        </w:trPr>
        <w:tc>
          <w:tcPr>
            <w:tcW w:w="1046" w:type="dxa"/>
          </w:tcPr>
          <w:p w:rsidR="00092030" w:rsidRPr="00B42313" w:rsidRDefault="00092030" w:rsidP="00EE7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79" w:type="dxa"/>
          </w:tcPr>
          <w:p w:rsidR="00092030" w:rsidRPr="00B42313" w:rsidRDefault="00092030" w:rsidP="00EE7C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Морфология. </w:t>
            </w:r>
            <w:r w:rsidRPr="00B423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Части речи</w:t>
            </w:r>
          </w:p>
        </w:tc>
        <w:tc>
          <w:tcPr>
            <w:tcW w:w="2335" w:type="dxa"/>
          </w:tcPr>
          <w:p w:rsidR="00092030" w:rsidRPr="00B42313" w:rsidRDefault="00092030" w:rsidP="00EE7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 час</w:t>
            </w:r>
          </w:p>
        </w:tc>
      </w:tr>
      <w:tr w:rsidR="00092030" w:rsidTr="00EE7CA6">
        <w:trPr>
          <w:trHeight w:val="301"/>
        </w:trPr>
        <w:tc>
          <w:tcPr>
            <w:tcW w:w="1046" w:type="dxa"/>
          </w:tcPr>
          <w:p w:rsidR="00092030" w:rsidRPr="00B42313" w:rsidRDefault="00092030" w:rsidP="00EE7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79" w:type="dxa"/>
          </w:tcPr>
          <w:p w:rsidR="00092030" w:rsidRPr="00B42313" w:rsidRDefault="00092030" w:rsidP="00EE7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313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335" w:type="dxa"/>
          </w:tcPr>
          <w:p w:rsidR="00092030" w:rsidRPr="00B42313" w:rsidRDefault="00092030" w:rsidP="00EE7C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13">
              <w:rPr>
                <w:rFonts w:ascii="Times New Roman" w:hAnsi="Times New Roman" w:cs="Times New Roman"/>
                <w:sz w:val="24"/>
                <w:szCs w:val="24"/>
              </w:rPr>
              <w:t>7 часов</w:t>
            </w:r>
          </w:p>
        </w:tc>
      </w:tr>
      <w:tr w:rsidR="00092030" w:rsidRPr="00C83146" w:rsidTr="00EE7CA6">
        <w:trPr>
          <w:trHeight w:val="318"/>
        </w:trPr>
        <w:tc>
          <w:tcPr>
            <w:tcW w:w="1046" w:type="dxa"/>
          </w:tcPr>
          <w:p w:rsidR="00092030" w:rsidRPr="00C83146" w:rsidRDefault="00092030" w:rsidP="00EE7C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9" w:type="dxa"/>
          </w:tcPr>
          <w:p w:rsidR="00092030" w:rsidRPr="00C83146" w:rsidRDefault="00092030" w:rsidP="00EE7C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14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335" w:type="dxa"/>
          </w:tcPr>
          <w:p w:rsidR="00092030" w:rsidRPr="00C83146" w:rsidRDefault="00092030" w:rsidP="00EE7C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146">
              <w:rPr>
                <w:rFonts w:ascii="Times New Roman" w:hAnsi="Times New Roman" w:cs="Times New Roman"/>
                <w:b/>
                <w:sz w:val="24"/>
                <w:szCs w:val="24"/>
              </w:rPr>
              <w:t>136 часов</w:t>
            </w:r>
          </w:p>
        </w:tc>
      </w:tr>
    </w:tbl>
    <w:p w:rsidR="00092030" w:rsidRPr="00C83146" w:rsidRDefault="00092030" w:rsidP="0009203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92030" w:rsidRDefault="00092030" w:rsidP="00092030"/>
    <w:p w:rsidR="00092030" w:rsidRDefault="00092030" w:rsidP="00092030">
      <w:pPr>
        <w:spacing w:after="0" w:line="240" w:lineRule="auto"/>
      </w:pPr>
    </w:p>
    <w:p w:rsidR="00FC0F34" w:rsidRDefault="00FC0F34"/>
    <w:sectPr w:rsidR="00FC0F34" w:rsidSect="00B423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Domin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E3E72"/>
    <w:multiLevelType w:val="hybridMultilevel"/>
    <w:tmpl w:val="8D36F066"/>
    <w:lvl w:ilvl="0" w:tplc="76921B02">
      <w:start w:val="1"/>
      <w:numFmt w:val="decimal"/>
      <w:lvlText w:val="%1."/>
      <w:lvlJc w:val="left"/>
      <w:pPr>
        <w:ind w:left="720" w:hanging="360"/>
      </w:pPr>
      <w:rPr>
        <w:rFonts w:ascii="Domine" w:hAnsi="Domine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92030"/>
    <w:rsid w:val="00092030"/>
    <w:rsid w:val="002331B3"/>
    <w:rsid w:val="00301402"/>
    <w:rsid w:val="003F5475"/>
    <w:rsid w:val="005706B0"/>
    <w:rsid w:val="00655D52"/>
    <w:rsid w:val="006A521C"/>
    <w:rsid w:val="00806A98"/>
    <w:rsid w:val="00C1767E"/>
    <w:rsid w:val="00EF5651"/>
    <w:rsid w:val="00F077EC"/>
    <w:rsid w:val="00FC0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0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2">
    <w:name w:val="c12"/>
    <w:basedOn w:val="a"/>
    <w:rsid w:val="000920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092030"/>
  </w:style>
  <w:style w:type="character" w:customStyle="1" w:styleId="c17">
    <w:name w:val="c17"/>
    <w:basedOn w:val="a0"/>
    <w:rsid w:val="00092030"/>
  </w:style>
  <w:style w:type="character" w:customStyle="1" w:styleId="c11">
    <w:name w:val="c11"/>
    <w:basedOn w:val="a0"/>
    <w:rsid w:val="000920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1840</Words>
  <Characters>10489</Characters>
  <Application>Microsoft Office Word</Application>
  <DocSecurity>0</DocSecurity>
  <Lines>87</Lines>
  <Paragraphs>24</Paragraphs>
  <ScaleCrop>false</ScaleCrop>
  <Company>Microsoft</Company>
  <LinksUpToDate>false</LinksUpToDate>
  <CharactersWithSpaces>12305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</cp:lastModifiedBy>
  <cp:revision>6</cp:revision>
  <cp:lastPrinted>2022-05-22T11:50:00Z</cp:lastPrinted>
  <dcterms:created xsi:type="dcterms:W3CDTF">2021-08-08T13:44:00Z</dcterms:created>
  <dcterms:modified xsi:type="dcterms:W3CDTF">2022-05-22T11:50:00Z</dcterms:modified>
</cp:coreProperties>
</file>